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590"/>
        <w:gridCol w:w="2770"/>
        <w:tblGridChange w:id="0">
          <w:tblGrid>
            <w:gridCol w:w="6590"/>
            <w:gridCol w:w="2770"/>
          </w:tblGrid>
        </w:tblGridChange>
      </w:tblGrid>
      <w:tr>
        <w:tc>
          <w:tcPr/>
          <w:p w:rsidR="00000000" w:rsidDel="00000000" w:rsidP="00000000" w:rsidRDefault="00000000" w:rsidRPr="00000000" w14:paraId="00000002">
            <w:pPr>
              <w:spacing w:line="240" w:lineRule="auto"/>
              <w:rPr>
                <w:rFonts w:ascii="Calibri" w:cs="Calibri" w:eastAsia="Calibri" w:hAnsi="Calibri"/>
              </w:rPr>
            </w:pPr>
            <w:r w:rsidDel="00000000" w:rsidR="00000000" w:rsidRPr="00000000">
              <w:rPr>
                <w:rFonts w:ascii="Calibri" w:cs="Calibri" w:eastAsia="Calibri" w:hAnsi="Calibri"/>
                <w:rtl w:val="0"/>
              </w:rPr>
              <w:t xml:space="preserve">Encinal High School</w:t>
            </w:r>
          </w:p>
          <w:p w:rsidR="00000000" w:rsidDel="00000000" w:rsidP="00000000" w:rsidRDefault="00000000" w:rsidRPr="00000000" w14:paraId="00000003">
            <w:pPr>
              <w:spacing w:line="240" w:lineRule="auto"/>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Athletic Boosters – Board Meeting</w:t>
            </w:r>
          </w:p>
          <w:p w:rsidR="00000000" w:rsidDel="00000000" w:rsidP="00000000" w:rsidRDefault="00000000" w:rsidRPr="00000000" w14:paraId="00000004">
            <w:pPr>
              <w:spacing w:line="240" w:lineRule="auto"/>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Minutes - DRAFT</w:t>
            </w:r>
          </w:p>
          <w:p w:rsidR="00000000" w:rsidDel="00000000" w:rsidP="00000000" w:rsidRDefault="00000000" w:rsidRPr="00000000" w14:paraId="00000005">
            <w:pPr>
              <w:spacing w:line="240" w:lineRule="auto"/>
              <w:rPr>
                <w:rFonts w:ascii="Calibri" w:cs="Calibri" w:eastAsia="Calibri" w:hAnsi="Calibri"/>
              </w:rPr>
            </w:pPr>
            <w:r w:rsidDel="00000000" w:rsidR="00000000" w:rsidRPr="00000000">
              <w:rPr>
                <w:rFonts w:ascii="Calibri" w:cs="Calibri" w:eastAsia="Calibri" w:hAnsi="Calibri"/>
                <w:b w:val="1"/>
                <w:sz w:val="24"/>
                <w:szCs w:val="24"/>
                <w:rtl w:val="0"/>
              </w:rPr>
              <w:t xml:space="preserve">March 13, 2017  6:30pm</w:t>
            </w:r>
            <w:r w:rsidDel="00000000" w:rsidR="00000000" w:rsidRPr="00000000">
              <w:rPr>
                <w:rtl w:val="0"/>
              </w:rPr>
            </w:r>
          </w:p>
        </w:tc>
        <w:tc>
          <w:tcPr>
            <w:vAlign w:val="center"/>
          </w:tcPr>
          <w:p w:rsidR="00000000" w:rsidDel="00000000" w:rsidP="00000000" w:rsidRDefault="00000000" w:rsidRPr="00000000" w14:paraId="00000006">
            <w:pPr>
              <w:spacing w:line="240" w:lineRule="auto"/>
              <w:jc w:val="right"/>
              <w:rPr>
                <w:rFonts w:ascii="Calibri" w:cs="Calibri" w:eastAsia="Calibri" w:hAnsi="Calibri"/>
              </w:rPr>
            </w:pPr>
            <w:r w:rsidDel="00000000" w:rsidR="00000000" w:rsidRPr="00000000">
              <w:rPr>
                <w:rFonts w:ascii="Calibri" w:cs="Calibri" w:eastAsia="Calibri" w:hAnsi="Calibri"/>
              </w:rPr>
              <w:drawing>
                <wp:inline distB="0" distT="0" distL="0" distR="0">
                  <wp:extent cx="949442" cy="918724"/>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49442" cy="918724"/>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7">
      <w:pPr>
        <w:spacing w:line="240" w:lineRule="auto"/>
        <w:rPr>
          <w:rFonts w:ascii="Swis721 BT" w:cs="Swis721 BT" w:eastAsia="Swis721 BT" w:hAnsi="Swis721 BT"/>
          <w:sz w:val="12"/>
          <w:szCs w:val="12"/>
        </w:rPr>
      </w:pP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1)</w:t>
        <w:tab/>
        <w:t xml:space="preserve">Motion Items</w:t>
      </w:r>
    </w:p>
    <w:p w:rsidR="00000000" w:rsidDel="00000000" w:rsidP="00000000" w:rsidRDefault="00000000" w:rsidRPr="00000000" w14:paraId="00000009">
      <w:pPr>
        <w:spacing w:line="240" w:lineRule="auto"/>
        <w:ind w:left="90" w:firstLine="0"/>
        <w:rPr>
          <w:rFonts w:ascii="Calibri" w:cs="Calibri" w:eastAsia="Calibri" w:hAnsi="Calibri"/>
        </w:rPr>
      </w:pPr>
      <w:r w:rsidDel="00000000" w:rsidR="00000000" w:rsidRPr="00000000">
        <w:rPr>
          <w:rFonts w:ascii="Calibri" w:cs="Calibri" w:eastAsia="Calibri" w:hAnsi="Calibri"/>
          <w:rtl w:val="0"/>
        </w:rPr>
        <w:t xml:space="preserve">Motion 1</w:t>
        <w:tab/>
        <w:t xml:space="preserve">Approve Minutes from 02/13/17 Booster meeting</w:t>
      </w:r>
    </w:p>
    <w:p w:rsidR="00000000" w:rsidDel="00000000" w:rsidP="00000000" w:rsidRDefault="00000000" w:rsidRPr="00000000" w14:paraId="0000000A">
      <w:pPr>
        <w:spacing w:line="240" w:lineRule="auto"/>
        <w:ind w:left="90" w:firstLine="0"/>
        <w:rPr>
          <w:rFonts w:ascii="Calibri" w:cs="Calibri" w:eastAsia="Calibri" w:hAnsi="Calibri"/>
        </w:rPr>
      </w:pPr>
      <w:r w:rsidDel="00000000" w:rsidR="00000000" w:rsidRPr="00000000">
        <w:rPr>
          <w:rFonts w:ascii="Calibri" w:cs="Calibri" w:eastAsia="Calibri" w:hAnsi="Calibri"/>
          <w:rtl w:val="0"/>
        </w:rPr>
        <w:tab/>
        <w:tab/>
        <w:t xml:space="preserve">Initial Motion: Dave Skaff</w:t>
      </w:r>
    </w:p>
    <w:p w:rsidR="00000000" w:rsidDel="00000000" w:rsidP="00000000" w:rsidRDefault="00000000" w:rsidRPr="00000000" w14:paraId="0000000B">
      <w:pPr>
        <w:spacing w:line="240" w:lineRule="auto"/>
        <w:ind w:left="90" w:firstLine="0"/>
        <w:rPr>
          <w:rFonts w:ascii="Calibri" w:cs="Calibri" w:eastAsia="Calibri" w:hAnsi="Calibri"/>
        </w:rPr>
      </w:pPr>
      <w:r w:rsidDel="00000000" w:rsidR="00000000" w:rsidRPr="00000000">
        <w:rPr>
          <w:rFonts w:ascii="Calibri" w:cs="Calibri" w:eastAsia="Calibri" w:hAnsi="Calibri"/>
          <w:rtl w:val="0"/>
        </w:rPr>
        <w:tab/>
        <w:tab/>
        <w:t xml:space="preserve">Second: Marie Long</w:t>
      </w:r>
    </w:p>
    <w:p w:rsidR="00000000" w:rsidDel="00000000" w:rsidP="00000000" w:rsidRDefault="00000000" w:rsidRPr="00000000" w14:paraId="0000000C">
      <w:pPr>
        <w:spacing w:line="240" w:lineRule="auto"/>
        <w:ind w:left="90" w:firstLine="0"/>
        <w:rPr>
          <w:rFonts w:ascii="Calibri" w:cs="Calibri" w:eastAsia="Calibri" w:hAnsi="Calibri"/>
        </w:rPr>
      </w:pPr>
      <w:r w:rsidDel="00000000" w:rsidR="00000000" w:rsidRPr="00000000">
        <w:rPr>
          <w:rFonts w:ascii="Calibri" w:cs="Calibri" w:eastAsia="Calibri" w:hAnsi="Calibri"/>
          <w:rtl w:val="0"/>
        </w:rPr>
        <w:tab/>
        <w:tab/>
        <w:t xml:space="preserve">All in favor</w:t>
      </w:r>
    </w:p>
    <w:p w:rsidR="00000000" w:rsidDel="00000000" w:rsidP="00000000" w:rsidRDefault="00000000" w:rsidRPr="00000000" w14:paraId="0000000D">
      <w:pPr>
        <w:spacing w:line="240" w:lineRule="auto"/>
        <w:ind w:left="90" w:firstLine="0"/>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line="240" w:lineRule="auto"/>
        <w:ind w:left="90" w:firstLine="0"/>
        <w:rPr>
          <w:rFonts w:ascii="Calibri" w:cs="Calibri" w:eastAsia="Calibri" w:hAnsi="Calibri"/>
          <w:b w:val="1"/>
        </w:rPr>
      </w:pPr>
      <w:r w:rsidDel="00000000" w:rsidR="00000000" w:rsidRPr="00000000">
        <w:rPr>
          <w:rFonts w:ascii="Calibri" w:cs="Calibri" w:eastAsia="Calibri" w:hAnsi="Calibri"/>
          <w:b w:val="1"/>
          <w:rtl w:val="0"/>
        </w:rPr>
        <w:t xml:space="preserve">2) </w:t>
        <w:tab/>
        <w:t xml:space="preserve">Anthletic Director’s Items</w:t>
      </w:r>
    </w:p>
    <w:p w:rsidR="00000000" w:rsidDel="00000000" w:rsidP="00000000" w:rsidRDefault="00000000" w:rsidRPr="00000000" w14:paraId="0000000F">
      <w:pPr>
        <w:spacing w:line="240" w:lineRule="auto"/>
        <w:ind w:left="90" w:firstLine="630"/>
        <w:rPr>
          <w:rFonts w:ascii="Calibri" w:cs="Calibri" w:eastAsia="Calibri" w:hAnsi="Calibri"/>
        </w:rPr>
      </w:pPr>
      <w:r w:rsidDel="00000000" w:rsidR="00000000" w:rsidRPr="00000000">
        <w:rPr>
          <w:rFonts w:ascii="Calibri" w:cs="Calibri" w:eastAsia="Calibri" w:hAnsi="Calibri"/>
          <w:rtl w:val="0"/>
        </w:rPr>
        <w:t xml:space="preserve">a.</w:t>
        <w:tab/>
        <w:t xml:space="preserve">State is pushing for fall sparts to start the last week of July. There is not staff at the site </w:t>
      </w:r>
    </w:p>
    <w:p w:rsidR="00000000" w:rsidDel="00000000" w:rsidP="00000000" w:rsidRDefault="00000000" w:rsidRPr="00000000" w14:paraId="00000010">
      <w:pPr>
        <w:spacing w:line="240" w:lineRule="auto"/>
        <w:ind w:left="810" w:firstLine="630"/>
        <w:rPr>
          <w:rFonts w:ascii="Calibri" w:cs="Calibri" w:eastAsia="Calibri" w:hAnsi="Calibri"/>
        </w:rPr>
      </w:pPr>
      <w:r w:rsidDel="00000000" w:rsidR="00000000" w:rsidRPr="00000000">
        <w:rPr>
          <w:rFonts w:ascii="Calibri" w:cs="Calibri" w:eastAsia="Calibri" w:hAnsi="Calibri"/>
          <w:rtl w:val="0"/>
        </w:rPr>
        <w:t xml:space="preserve">so it will be impossible. Staff is against it. There is a possible petition going around to </w:t>
      </w:r>
    </w:p>
    <w:p w:rsidR="00000000" w:rsidDel="00000000" w:rsidP="00000000" w:rsidRDefault="00000000" w:rsidRPr="00000000" w14:paraId="00000011">
      <w:pPr>
        <w:spacing w:line="240" w:lineRule="auto"/>
        <w:ind w:left="1530" w:firstLine="0"/>
        <w:rPr>
          <w:rFonts w:ascii="Calibri" w:cs="Calibri" w:eastAsia="Calibri" w:hAnsi="Calibri"/>
        </w:rPr>
      </w:pPr>
      <w:r w:rsidDel="00000000" w:rsidR="00000000" w:rsidRPr="00000000">
        <w:rPr>
          <w:rFonts w:ascii="Calibri" w:cs="Calibri" w:eastAsia="Calibri" w:hAnsi="Calibri"/>
          <w:rtl w:val="0"/>
        </w:rPr>
        <w:t xml:space="preserve">stop this action as games would start before staff begins working.</w:t>
      </w:r>
    </w:p>
    <w:p w:rsidR="00000000" w:rsidDel="00000000" w:rsidP="00000000" w:rsidRDefault="00000000" w:rsidRPr="00000000" w14:paraId="00000012">
      <w:pPr>
        <w:spacing w:line="240" w:lineRule="auto"/>
        <w:ind w:left="810" w:firstLine="0"/>
        <w:rPr>
          <w:rFonts w:ascii="Calibri" w:cs="Calibri" w:eastAsia="Calibri" w:hAnsi="Calibri"/>
        </w:rPr>
      </w:pPr>
      <w:r w:rsidDel="00000000" w:rsidR="00000000" w:rsidRPr="00000000">
        <w:rPr>
          <w:rFonts w:ascii="Calibri" w:cs="Calibri" w:eastAsia="Calibri" w:hAnsi="Calibri"/>
          <w:rtl w:val="0"/>
        </w:rPr>
        <w:t xml:space="preserve">b. </w:t>
        <w:tab/>
        <w:t xml:space="preserve">Athletic Director’s job duties are being re-evaluated.</w:t>
      </w:r>
    </w:p>
    <w:p w:rsidR="00000000" w:rsidDel="00000000" w:rsidP="00000000" w:rsidRDefault="00000000" w:rsidRPr="00000000" w14:paraId="00000013">
      <w:pPr>
        <w:spacing w:line="240" w:lineRule="auto"/>
        <w:rPr>
          <w:rFonts w:ascii="Swis721 BT" w:cs="Swis721 BT" w:eastAsia="Swis721 BT" w:hAnsi="Swis721 BT"/>
          <w:sz w:val="12"/>
          <w:szCs w:val="12"/>
        </w:rPr>
      </w:pPr>
      <w:r w:rsidDel="00000000" w:rsidR="00000000" w:rsidRPr="00000000">
        <w:rPr>
          <w:rtl w:val="0"/>
        </w:rPr>
      </w:r>
    </w:p>
    <w:p w:rsidR="00000000" w:rsidDel="00000000" w:rsidP="00000000" w:rsidRDefault="00000000" w:rsidRPr="00000000" w14:paraId="00000014">
      <w:pPr>
        <w:spacing w:line="240" w:lineRule="auto"/>
        <w:ind w:left="90" w:firstLine="0"/>
        <w:rPr>
          <w:rFonts w:ascii="Calibri" w:cs="Calibri" w:eastAsia="Calibri" w:hAnsi="Calibri"/>
          <w:b w:val="1"/>
        </w:rPr>
      </w:pPr>
      <w:r w:rsidDel="00000000" w:rsidR="00000000" w:rsidRPr="00000000">
        <w:rPr>
          <w:rFonts w:ascii="Calibri" w:cs="Calibri" w:eastAsia="Calibri" w:hAnsi="Calibri"/>
          <w:b w:val="1"/>
          <w:rtl w:val="0"/>
        </w:rPr>
        <w:t xml:space="preserve">3)</w:t>
        <w:tab/>
        <w:t xml:space="preserve">Discussion Items</w:t>
      </w:r>
    </w:p>
    <w:p w:rsidR="00000000" w:rsidDel="00000000" w:rsidP="00000000" w:rsidRDefault="00000000" w:rsidRPr="00000000" w14:paraId="00000015">
      <w:pPr>
        <w:spacing w:line="240" w:lineRule="auto"/>
        <w:ind w:left="810" w:firstLine="0"/>
        <w:rPr>
          <w:rFonts w:ascii="Calibri" w:cs="Calibri" w:eastAsia="Calibri" w:hAnsi="Calibri"/>
        </w:rPr>
      </w:pPr>
      <w:r w:rsidDel="00000000" w:rsidR="00000000" w:rsidRPr="00000000">
        <w:rPr>
          <w:rFonts w:ascii="Calibri" w:cs="Calibri" w:eastAsia="Calibri" w:hAnsi="Calibri"/>
          <w:rtl w:val="0"/>
        </w:rPr>
        <w:t xml:space="preserve">a.</w:t>
        <w:tab/>
        <w:t xml:space="preserve">Crab Feed Software and Auction</w:t>
      </w:r>
    </w:p>
    <w:p w:rsidR="00000000" w:rsidDel="00000000" w:rsidP="00000000" w:rsidRDefault="00000000" w:rsidRPr="00000000" w14:paraId="00000016">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Crab Feed close out of all incoming payments, including alcohol purchases, is being </w:t>
      </w:r>
    </w:p>
    <w:p w:rsidR="00000000" w:rsidDel="00000000" w:rsidP="00000000" w:rsidRDefault="00000000" w:rsidRPr="00000000" w14:paraId="00000017">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handled by Gladys</w:t>
      </w:r>
    </w:p>
    <w:p w:rsidR="00000000" w:rsidDel="00000000" w:rsidP="00000000" w:rsidRDefault="00000000" w:rsidRPr="00000000" w14:paraId="00000018">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Crab Feed close out of all remaining unsold donations is being handled by Gladys. Is </w:t>
      </w:r>
    </w:p>
    <w:p w:rsidR="00000000" w:rsidDel="00000000" w:rsidP="00000000" w:rsidRDefault="00000000" w:rsidRPr="00000000" w14:paraId="00000019">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there an expiration date on any unsold items? School is adding 2 sets of grad tickets to </w:t>
      </w:r>
    </w:p>
    <w:p w:rsidR="00000000" w:rsidDel="00000000" w:rsidP="00000000" w:rsidRDefault="00000000" w:rsidRPr="00000000" w14:paraId="0000001A">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be advertised in mid-May and sold for a fixed fee.</w:t>
      </w:r>
    </w:p>
    <w:p w:rsidR="00000000" w:rsidDel="00000000" w:rsidP="00000000" w:rsidRDefault="00000000" w:rsidRPr="00000000" w14:paraId="0000001B">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Crab Feed close out of pending payments is being handled by Gladys</w:t>
      </w:r>
    </w:p>
    <w:p w:rsidR="00000000" w:rsidDel="00000000" w:rsidP="00000000" w:rsidRDefault="00000000" w:rsidRPr="00000000" w14:paraId="0000001C">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Someone needs to reserve the O’ Club for next year ASAP</w:t>
      </w:r>
    </w:p>
    <w:p w:rsidR="00000000" w:rsidDel="00000000" w:rsidP="00000000" w:rsidRDefault="00000000" w:rsidRPr="00000000" w14:paraId="0000001D">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New software pros and cons were discussed.</w:t>
      </w:r>
    </w:p>
    <w:p w:rsidR="00000000" w:rsidDel="00000000" w:rsidP="00000000" w:rsidRDefault="00000000" w:rsidRPr="00000000" w14:paraId="0000001E">
      <w:pPr>
        <w:spacing w:line="240" w:lineRule="auto"/>
        <w:ind w:left="1440" w:firstLine="720"/>
        <w:rPr>
          <w:rFonts w:ascii="Calibri" w:cs="Calibri" w:eastAsia="Calibri" w:hAnsi="Calibri"/>
        </w:rPr>
      </w:pPr>
      <w:r w:rsidDel="00000000" w:rsidR="00000000" w:rsidRPr="00000000">
        <w:rPr>
          <w:rFonts w:ascii="Calibri" w:cs="Calibri" w:eastAsia="Calibri" w:hAnsi="Calibri"/>
          <w:i w:val="1"/>
          <w:rtl w:val="0"/>
        </w:rPr>
        <w:t xml:space="preserve">i) Pro</w:t>
      </w:r>
      <w:r w:rsidDel="00000000" w:rsidR="00000000" w:rsidRPr="00000000">
        <w:rPr>
          <w:rFonts w:ascii="Calibri" w:cs="Calibri" w:eastAsia="Calibri" w:hAnsi="Calibri"/>
          <w:rtl w:val="0"/>
        </w:rPr>
        <w:t xml:space="preserve"> - It is much easier to process payments, check-in and check-out, bids, </w:t>
      </w:r>
    </w:p>
    <w:p w:rsidR="00000000" w:rsidDel="00000000" w:rsidP="00000000" w:rsidRDefault="00000000" w:rsidRPr="00000000" w14:paraId="0000001F">
      <w:pPr>
        <w:spacing w:line="240" w:lineRule="auto"/>
        <w:ind w:left="2160" w:firstLine="0"/>
        <w:rPr>
          <w:rFonts w:ascii="Calibri" w:cs="Calibri" w:eastAsia="Calibri" w:hAnsi="Calibri"/>
        </w:rPr>
      </w:pPr>
      <w:r w:rsidDel="00000000" w:rsidR="00000000" w:rsidRPr="00000000">
        <w:rPr>
          <w:rFonts w:ascii="Calibri" w:cs="Calibri" w:eastAsia="Calibri" w:hAnsi="Calibri"/>
          <w:rtl w:val="0"/>
        </w:rPr>
        <w:t xml:space="preserve">reports, receipts. All documents are IRS compatible. Auction can now also be held online and Kris proposed opening the auction a few days early online, then closing it online at the start of the crab feed to encourage bidders to attend.</w:t>
      </w:r>
    </w:p>
    <w:p w:rsidR="00000000" w:rsidDel="00000000" w:rsidP="00000000" w:rsidRDefault="00000000" w:rsidRPr="00000000" w14:paraId="00000020">
      <w:pPr>
        <w:spacing w:line="240" w:lineRule="auto"/>
        <w:ind w:left="2160" w:firstLine="0"/>
        <w:rPr>
          <w:rFonts w:ascii="Calibri" w:cs="Calibri" w:eastAsia="Calibri" w:hAnsi="Calibri"/>
        </w:rPr>
      </w:pPr>
      <w:r w:rsidDel="00000000" w:rsidR="00000000" w:rsidRPr="00000000">
        <w:rPr>
          <w:rFonts w:ascii="Calibri" w:cs="Calibri" w:eastAsia="Calibri" w:hAnsi="Calibri"/>
          <w:i w:val="1"/>
          <w:rtl w:val="0"/>
        </w:rPr>
        <w:t xml:space="preserve">ii) Con</w:t>
      </w:r>
      <w:r w:rsidDel="00000000" w:rsidR="00000000" w:rsidRPr="00000000">
        <w:rPr>
          <w:rFonts w:ascii="Calibri" w:cs="Calibri" w:eastAsia="Calibri" w:hAnsi="Calibri"/>
          <w:rtl w:val="0"/>
        </w:rPr>
        <w:t xml:space="preserve"> - Wifi connectivity was a big issue. All computers were using the portable wifi signal and they periodically malfunctioned. Kris proposed going back to bid sheets for the guests to use, while staff/volunteers use the software for close out. How can we address this next year?</w:t>
      </w:r>
    </w:p>
    <w:p w:rsidR="00000000" w:rsidDel="00000000" w:rsidP="00000000" w:rsidRDefault="00000000" w:rsidRPr="00000000" w14:paraId="00000021">
      <w:pPr>
        <w:spacing w:line="240" w:lineRule="auto"/>
        <w:ind w:firstLine="720"/>
        <w:rPr>
          <w:rFonts w:ascii="Calibri" w:cs="Calibri" w:eastAsia="Calibri" w:hAnsi="Calibri"/>
        </w:rPr>
      </w:pPr>
      <w:r w:rsidDel="00000000" w:rsidR="00000000" w:rsidRPr="00000000">
        <w:rPr>
          <w:rFonts w:ascii="Calibri" w:cs="Calibri" w:eastAsia="Calibri" w:hAnsi="Calibri"/>
          <w:rtl w:val="0"/>
        </w:rPr>
        <w:t xml:space="preserve">b.</w:t>
        <w:tab/>
        <w:t xml:space="preserve">Food and Beverages</w:t>
      </w:r>
    </w:p>
    <w:p w:rsidR="00000000" w:rsidDel="00000000" w:rsidP="00000000" w:rsidRDefault="00000000" w:rsidRPr="00000000" w14:paraId="00000022">
      <w:pPr>
        <w:numPr>
          <w:ilvl w:val="0"/>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signature drink was not a big seller but was effective. Beer using a hand pump was easy but the keg needs to be tapped by 1pm. Coffee only sold 50 or so. Next year we needs 12 cases of water, 12 cases of soda, 200 lbs of ice. O’Club had an ice machine that is contaminated. Each bar stations needs 2 bartenders and 1 runner.</w:t>
      </w:r>
    </w:p>
    <w:p w:rsidR="00000000" w:rsidDel="00000000" w:rsidP="00000000" w:rsidRDefault="00000000" w:rsidRPr="00000000" w14:paraId="00000023">
      <w:pPr>
        <w:numPr>
          <w:ilvl w:val="0"/>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Food - By all accounts, prep went very well. Nothing new to report.</w:t>
      </w:r>
    </w:p>
    <w:p w:rsidR="00000000" w:rsidDel="00000000" w:rsidP="00000000" w:rsidRDefault="00000000" w:rsidRPr="00000000" w14:paraId="00000024">
      <w:pPr>
        <w:spacing w:line="240" w:lineRule="auto"/>
        <w:ind w:firstLine="720"/>
        <w:rPr>
          <w:rFonts w:ascii="Calibri" w:cs="Calibri" w:eastAsia="Calibri" w:hAnsi="Calibri"/>
        </w:rPr>
      </w:pPr>
      <w:r w:rsidDel="00000000" w:rsidR="00000000" w:rsidRPr="00000000">
        <w:rPr>
          <w:rFonts w:ascii="Calibri" w:cs="Calibri" w:eastAsia="Calibri" w:hAnsi="Calibri"/>
          <w:rtl w:val="0"/>
        </w:rPr>
        <w:t xml:space="preserve">c.</w:t>
        <w:tab/>
        <w:t xml:space="preserve">Cleanup</w:t>
      </w:r>
    </w:p>
    <w:p w:rsidR="00000000" w:rsidDel="00000000" w:rsidP="00000000" w:rsidRDefault="00000000" w:rsidRPr="00000000" w14:paraId="00000025">
      <w:pPr>
        <w:spacing w:line="240" w:lineRule="auto"/>
        <w:ind w:left="720" w:firstLine="720"/>
        <w:rPr>
          <w:rFonts w:ascii="Calibri" w:cs="Calibri" w:eastAsia="Calibri" w:hAnsi="Calibri"/>
        </w:rPr>
      </w:pPr>
      <w:r w:rsidDel="00000000" w:rsidR="00000000" w:rsidRPr="00000000">
        <w:rPr>
          <w:rFonts w:ascii="Calibri" w:cs="Calibri" w:eastAsia="Calibri" w:hAnsi="Calibri"/>
          <w:rtl w:val="0"/>
        </w:rPr>
        <w:t xml:space="preserve">We need dedicated student crew specifically for cleanup</w:t>
        <w:br w:type="textWrapping"/>
      </w:r>
    </w:p>
    <w:p w:rsidR="00000000" w:rsidDel="00000000" w:rsidP="00000000" w:rsidRDefault="00000000" w:rsidRPr="00000000" w14:paraId="00000026">
      <w:pPr>
        <w:spacing w:line="240" w:lineRule="auto"/>
        <w:ind w:firstLine="720"/>
        <w:rPr>
          <w:rFonts w:ascii="Calibri" w:cs="Calibri" w:eastAsia="Calibri" w:hAnsi="Calibri"/>
        </w:rPr>
      </w:pPr>
      <w:r w:rsidDel="00000000" w:rsidR="00000000" w:rsidRPr="00000000">
        <w:rPr>
          <w:rFonts w:ascii="Calibri" w:cs="Calibri" w:eastAsia="Calibri" w:hAnsi="Calibri"/>
          <w:rtl w:val="0"/>
        </w:rPr>
        <w:t xml:space="preserve">d.</w:t>
        <w:tab/>
        <w:t xml:space="preserve">AV</w:t>
      </w:r>
    </w:p>
    <w:p w:rsidR="00000000" w:rsidDel="00000000" w:rsidP="00000000" w:rsidRDefault="00000000" w:rsidRPr="00000000" w14:paraId="00000027">
      <w:pPr>
        <w:spacing w:line="240" w:lineRule="auto"/>
        <w:ind w:firstLine="720"/>
        <w:rPr>
          <w:rFonts w:ascii="Calibri" w:cs="Calibri" w:eastAsia="Calibri" w:hAnsi="Calibri"/>
        </w:rPr>
      </w:pPr>
      <w:r w:rsidDel="00000000" w:rsidR="00000000" w:rsidRPr="00000000">
        <w:rPr>
          <w:rFonts w:ascii="Calibri" w:cs="Calibri" w:eastAsia="Calibri" w:hAnsi="Calibri"/>
          <w:rtl w:val="0"/>
        </w:rPr>
        <w:t xml:space="preserve">We need 3 dedicated people for AV prep. Dave Skaff reserved equipment for next year </w:t>
      </w:r>
    </w:p>
    <w:p w:rsidR="00000000" w:rsidDel="00000000" w:rsidP="00000000" w:rsidRDefault="00000000" w:rsidRPr="00000000" w14:paraId="00000028">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already.</w:t>
      </w:r>
    </w:p>
    <w:p w:rsidR="00000000" w:rsidDel="00000000" w:rsidP="00000000" w:rsidRDefault="00000000" w:rsidRPr="00000000" w14:paraId="00000029">
      <w:pPr>
        <w:spacing w:line="240" w:lineRule="auto"/>
        <w:ind w:firstLine="720"/>
        <w:rPr>
          <w:rFonts w:ascii="Calibri" w:cs="Calibri" w:eastAsia="Calibri" w:hAnsi="Calibri"/>
        </w:rPr>
      </w:pPr>
      <w:r w:rsidDel="00000000" w:rsidR="00000000" w:rsidRPr="00000000">
        <w:rPr>
          <w:rFonts w:ascii="Calibri" w:cs="Calibri" w:eastAsia="Calibri" w:hAnsi="Calibri"/>
          <w:rtl w:val="0"/>
        </w:rPr>
        <w:t xml:space="preserve">e.</w:t>
        <w:tab/>
        <w:t xml:space="preserve">Tips</w:t>
      </w:r>
    </w:p>
    <w:p w:rsidR="00000000" w:rsidDel="00000000" w:rsidP="00000000" w:rsidRDefault="00000000" w:rsidRPr="00000000" w14:paraId="0000002A">
      <w:pPr>
        <w:spacing w:line="240" w:lineRule="auto"/>
        <w:ind w:left="720" w:firstLine="720"/>
        <w:rPr>
          <w:rFonts w:ascii="Calibri" w:cs="Calibri" w:eastAsia="Calibri" w:hAnsi="Calibri"/>
        </w:rPr>
      </w:pPr>
      <w:r w:rsidDel="00000000" w:rsidR="00000000" w:rsidRPr="00000000">
        <w:rPr>
          <w:rFonts w:ascii="Calibri" w:cs="Calibri" w:eastAsia="Calibri" w:hAnsi="Calibri"/>
          <w:rtl w:val="0"/>
        </w:rPr>
        <w:t xml:space="preserve">Envelopes for tips should be made so as to keep tips separate from other income. </w:t>
      </w:r>
    </w:p>
    <w:p w:rsidR="00000000" w:rsidDel="00000000" w:rsidP="00000000" w:rsidRDefault="00000000" w:rsidRPr="00000000" w14:paraId="0000002B">
      <w:pPr>
        <w:spacing w:line="240" w:lineRule="auto"/>
        <w:ind w:firstLine="720"/>
        <w:rPr>
          <w:rFonts w:ascii="Calibri" w:cs="Calibri" w:eastAsia="Calibri" w:hAnsi="Calibri"/>
        </w:rPr>
      </w:pPr>
      <w:r w:rsidDel="00000000" w:rsidR="00000000" w:rsidRPr="00000000">
        <w:rPr>
          <w:rFonts w:ascii="Calibri" w:cs="Calibri" w:eastAsia="Calibri" w:hAnsi="Calibri"/>
          <w:rtl w:val="0"/>
        </w:rPr>
        <w:t xml:space="preserve">f.</w:t>
        <w:tab/>
        <w:t xml:space="preserve">Dessert </w:t>
      </w:r>
    </w:p>
    <w:p w:rsidR="00000000" w:rsidDel="00000000" w:rsidP="00000000" w:rsidRDefault="00000000" w:rsidRPr="00000000" w14:paraId="0000002C">
      <w:pPr>
        <w:spacing w:line="240" w:lineRule="auto"/>
        <w:ind w:left="720" w:firstLine="720"/>
        <w:rPr>
          <w:rFonts w:ascii="Calibri" w:cs="Calibri" w:eastAsia="Calibri" w:hAnsi="Calibri"/>
        </w:rPr>
      </w:pPr>
      <w:r w:rsidDel="00000000" w:rsidR="00000000" w:rsidRPr="00000000">
        <w:rPr>
          <w:rFonts w:ascii="Calibri" w:cs="Calibri" w:eastAsia="Calibri" w:hAnsi="Calibri"/>
          <w:rtl w:val="0"/>
        </w:rPr>
        <w:t xml:space="preserve">We needs more dessert items for the dessert auction</w:t>
      </w:r>
    </w:p>
    <w:p w:rsidR="00000000" w:rsidDel="00000000" w:rsidP="00000000" w:rsidRDefault="00000000" w:rsidRPr="00000000" w14:paraId="0000002D">
      <w:pPr>
        <w:spacing w:line="240" w:lineRule="auto"/>
        <w:ind w:firstLine="720"/>
        <w:rPr>
          <w:rFonts w:ascii="Calibri" w:cs="Calibri" w:eastAsia="Calibri" w:hAnsi="Calibri"/>
        </w:rPr>
      </w:pPr>
      <w:r w:rsidDel="00000000" w:rsidR="00000000" w:rsidRPr="00000000">
        <w:rPr>
          <w:rFonts w:ascii="Calibri" w:cs="Calibri" w:eastAsia="Calibri" w:hAnsi="Calibri"/>
          <w:rtl w:val="0"/>
        </w:rPr>
        <w:t xml:space="preserve">g.</w:t>
        <w:tab/>
        <w:t xml:space="preserve">We’d like to sell crab cracker kits - where to we get them and for how much per kit? </w:t>
      </w:r>
    </w:p>
    <w:p w:rsidR="00000000" w:rsidDel="00000000" w:rsidP="00000000" w:rsidRDefault="00000000" w:rsidRPr="00000000" w14:paraId="0000002E">
      <w:pPr>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What markup?</w:t>
      </w:r>
    </w:p>
    <w:p w:rsidR="00000000" w:rsidDel="00000000" w:rsidP="00000000" w:rsidRDefault="00000000" w:rsidRPr="00000000" w14:paraId="0000002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0">
      <w:pPr>
        <w:spacing w:line="240" w:lineRule="auto"/>
        <w:ind w:left="90" w:firstLine="0"/>
        <w:rPr>
          <w:rFonts w:ascii="Calibri" w:cs="Calibri" w:eastAsia="Calibri" w:hAnsi="Calibri"/>
        </w:rPr>
      </w:pPr>
      <w:r w:rsidDel="00000000" w:rsidR="00000000" w:rsidRPr="00000000">
        <w:rPr>
          <w:rFonts w:ascii="Calibri" w:cs="Calibri" w:eastAsia="Calibri" w:hAnsi="Calibri"/>
          <w:b w:val="1"/>
          <w:rtl w:val="0"/>
        </w:rPr>
        <w:t xml:space="preserve">3)</w:t>
        <w:tab/>
        <w:t xml:space="preserve">Treasurer’s Report</w:t>
      </w:r>
      <w:r w:rsidDel="00000000" w:rsidR="00000000" w:rsidRPr="00000000">
        <w:rPr>
          <w:rtl w:val="0"/>
        </w:rPr>
      </w:r>
    </w:p>
    <w:p w:rsidR="00000000" w:rsidDel="00000000" w:rsidP="00000000" w:rsidRDefault="00000000" w:rsidRPr="00000000" w14:paraId="00000031">
      <w:pPr>
        <w:spacing w:line="240" w:lineRule="auto"/>
        <w:ind w:left="90" w:firstLine="0"/>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line="240" w:lineRule="auto"/>
        <w:ind w:left="90" w:firstLine="0"/>
        <w:rPr>
          <w:rFonts w:ascii="Calibri" w:cs="Calibri" w:eastAsia="Calibri" w:hAnsi="Calibri"/>
          <w:b w:val="1"/>
        </w:rPr>
      </w:pPr>
      <w:r w:rsidDel="00000000" w:rsidR="00000000" w:rsidRPr="00000000">
        <w:rPr>
          <w:rFonts w:ascii="Calibri" w:cs="Calibri" w:eastAsia="Calibri" w:hAnsi="Calibri"/>
          <w:b w:val="1"/>
          <w:rtl w:val="0"/>
        </w:rPr>
        <w:t xml:space="preserve">4)</w:t>
        <w:tab/>
        <w:t xml:space="preserve">Old Business</w:t>
      </w:r>
    </w:p>
    <w:p w:rsidR="00000000" w:rsidDel="00000000" w:rsidP="00000000" w:rsidRDefault="00000000" w:rsidRPr="00000000" w14:paraId="00000033">
      <w:pPr>
        <w:spacing w:line="240" w:lineRule="auto"/>
        <w:ind w:left="90" w:firstLine="0"/>
        <w:rPr>
          <w:rFonts w:ascii="Calibri" w:cs="Calibri" w:eastAsia="Calibri" w:hAnsi="Calibri"/>
        </w:rPr>
      </w:pPr>
      <w:r w:rsidDel="00000000" w:rsidR="00000000" w:rsidRPr="00000000">
        <w:rPr>
          <w:rFonts w:ascii="Calibri" w:cs="Calibri" w:eastAsia="Calibri" w:hAnsi="Calibri"/>
          <w:rtl w:val="0"/>
        </w:rPr>
        <w:t xml:space="preserve">All old business was relevant to the crab feed</w:t>
      </w:r>
    </w:p>
    <w:p w:rsidR="00000000" w:rsidDel="00000000" w:rsidP="00000000" w:rsidRDefault="00000000" w:rsidRPr="00000000" w14:paraId="0000003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5)</w:t>
        <w:tab/>
        <w:t xml:space="preserve">New Business</w:t>
      </w:r>
    </w:p>
    <w:p w:rsidR="00000000" w:rsidDel="00000000" w:rsidP="00000000" w:rsidRDefault="00000000" w:rsidRPr="00000000" w14:paraId="00000036">
      <w:pPr>
        <w:spacing w:line="240" w:lineRule="auto"/>
        <w:ind w:firstLine="720"/>
        <w:rPr>
          <w:rFonts w:ascii="Calibri" w:cs="Calibri" w:eastAsia="Calibri" w:hAnsi="Calibri"/>
        </w:rPr>
      </w:pPr>
      <w:r w:rsidDel="00000000" w:rsidR="00000000" w:rsidRPr="00000000">
        <w:rPr>
          <w:rFonts w:ascii="Calibri" w:cs="Calibri" w:eastAsia="Calibri" w:hAnsi="Calibri"/>
          <w:rtl w:val="0"/>
        </w:rPr>
        <w:t xml:space="preserve">Athletic Banquet plans for food, etc.</w:t>
      </w:r>
    </w:p>
    <w:p w:rsidR="00000000" w:rsidDel="00000000" w:rsidP="00000000" w:rsidRDefault="00000000" w:rsidRPr="00000000" w14:paraId="00000037">
      <w:pPr>
        <w:spacing w:line="240" w:lineRule="auto"/>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038">
      <w:pPr>
        <w:spacing w:line="240" w:lineRule="auto"/>
        <w:ind w:firstLine="720"/>
        <w:rPr>
          <w:rFonts w:ascii="Calibri" w:cs="Calibri" w:eastAsia="Calibri" w:hAnsi="Calibri"/>
        </w:rPr>
      </w:pPr>
      <w:r w:rsidDel="00000000" w:rsidR="00000000" w:rsidRPr="00000000">
        <w:rPr>
          <w:rFonts w:ascii="Calibri" w:cs="Calibri" w:eastAsia="Calibri" w:hAnsi="Calibri"/>
          <w:rtl w:val="0"/>
        </w:rPr>
        <w:t xml:space="preserve">Grad Night plans</w:t>
      </w:r>
    </w:p>
    <w:p w:rsidR="00000000" w:rsidDel="00000000" w:rsidP="00000000" w:rsidRDefault="00000000" w:rsidRPr="00000000" w14:paraId="00000039">
      <w:pPr>
        <w:spacing w:line="240" w:lineRule="auto"/>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03A">
      <w:pPr>
        <w:spacing w:line="240" w:lineRule="auto"/>
        <w:ind w:firstLine="720"/>
        <w:rPr/>
      </w:pPr>
      <w:r w:rsidDel="00000000" w:rsidR="00000000" w:rsidRPr="00000000">
        <w:rPr>
          <w:rFonts w:ascii="Calibri" w:cs="Calibri" w:eastAsia="Calibri" w:hAnsi="Calibri"/>
          <w:rtl w:val="0"/>
        </w:rPr>
        <w:t xml:space="preserve">Recruiting new officers for next year’s Booster Board. Ballots for next year’s officers needs to go out by mid- May. Submit nominations to Encinal Boosters.</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Swis721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